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6E4" w:rsidRDefault="007936E4" w:rsidP="007936E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出入境证件寄递服务评价表</w:t>
      </w:r>
    </w:p>
    <w:p w:rsidR="007936E4" w:rsidRDefault="007936E4" w:rsidP="007936E4">
      <w:pPr>
        <w:rPr>
          <w:rFonts w:ascii="宋体" w:cs="宋体"/>
          <w:sz w:val="32"/>
          <w:szCs w:val="32"/>
        </w:rPr>
      </w:pPr>
      <w:r>
        <w:rPr>
          <w:rFonts w:ascii="宋体" w:cs="宋体" w:hint="eastAsia"/>
          <w:sz w:val="32"/>
          <w:szCs w:val="32"/>
        </w:rPr>
        <w:t>填表单位：                      填表时间：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6"/>
        <w:gridCol w:w="4987"/>
        <w:gridCol w:w="1823"/>
      </w:tblGrid>
      <w:tr w:rsidR="007936E4" w:rsidTr="00970A58">
        <w:trPr>
          <w:trHeight w:val="567"/>
          <w:jc w:val="center"/>
        </w:trPr>
        <w:tc>
          <w:tcPr>
            <w:tcW w:w="2206" w:type="dxa"/>
            <w:vAlign w:val="center"/>
          </w:tcPr>
          <w:p w:rsidR="007936E4" w:rsidRDefault="007936E4" w:rsidP="00970A58">
            <w:pPr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cs="宋体" w:hint="eastAsia"/>
                <w:sz w:val="32"/>
                <w:szCs w:val="32"/>
              </w:rPr>
              <w:t>项目名称</w:t>
            </w:r>
          </w:p>
        </w:tc>
        <w:tc>
          <w:tcPr>
            <w:tcW w:w="6810" w:type="dxa"/>
            <w:gridSpan w:val="2"/>
            <w:vAlign w:val="center"/>
          </w:tcPr>
          <w:p w:rsidR="007936E4" w:rsidRDefault="007936E4" w:rsidP="00970A58">
            <w:pPr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cs="宋体" w:hint="eastAsia"/>
                <w:sz w:val="32"/>
                <w:szCs w:val="32"/>
              </w:rPr>
              <w:t>出入境证件寄递服务</w:t>
            </w:r>
          </w:p>
        </w:tc>
      </w:tr>
      <w:tr w:rsidR="007936E4" w:rsidTr="00970A58">
        <w:trPr>
          <w:trHeight w:val="567"/>
          <w:jc w:val="center"/>
        </w:trPr>
        <w:tc>
          <w:tcPr>
            <w:tcW w:w="2206" w:type="dxa"/>
            <w:vAlign w:val="center"/>
          </w:tcPr>
          <w:p w:rsidR="007936E4" w:rsidRDefault="007936E4" w:rsidP="00970A58">
            <w:pPr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cs="宋体" w:hint="eastAsia"/>
                <w:sz w:val="32"/>
                <w:szCs w:val="32"/>
              </w:rPr>
              <w:t>服务单位</w:t>
            </w:r>
          </w:p>
        </w:tc>
        <w:tc>
          <w:tcPr>
            <w:tcW w:w="6810" w:type="dxa"/>
            <w:gridSpan w:val="2"/>
            <w:vAlign w:val="center"/>
          </w:tcPr>
          <w:p w:rsidR="007936E4" w:rsidRDefault="007936E4" w:rsidP="00970A58">
            <w:pPr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cs="宋体" w:hint="eastAsia"/>
                <w:sz w:val="32"/>
                <w:szCs w:val="32"/>
              </w:rPr>
              <w:t>中国邮政速递物流股份有限公司福建省分公司</w:t>
            </w:r>
          </w:p>
        </w:tc>
      </w:tr>
      <w:tr w:rsidR="007936E4" w:rsidTr="00970A58">
        <w:trPr>
          <w:trHeight w:val="567"/>
          <w:jc w:val="center"/>
        </w:trPr>
        <w:tc>
          <w:tcPr>
            <w:tcW w:w="9016" w:type="dxa"/>
            <w:gridSpan w:val="3"/>
            <w:vAlign w:val="center"/>
          </w:tcPr>
          <w:p w:rsidR="007936E4" w:rsidRDefault="007936E4" w:rsidP="00970A58">
            <w:pPr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cs="宋体" w:hint="eastAsia"/>
                <w:sz w:val="32"/>
                <w:szCs w:val="32"/>
              </w:rPr>
              <w:t>评价内容</w:t>
            </w:r>
          </w:p>
        </w:tc>
      </w:tr>
      <w:tr w:rsidR="007936E4" w:rsidTr="00970A58">
        <w:trPr>
          <w:trHeight w:val="624"/>
          <w:jc w:val="center"/>
        </w:trPr>
        <w:tc>
          <w:tcPr>
            <w:tcW w:w="7193" w:type="dxa"/>
            <w:gridSpan w:val="2"/>
            <w:vAlign w:val="center"/>
          </w:tcPr>
          <w:p w:rsidR="007936E4" w:rsidRDefault="007936E4" w:rsidP="00970A58">
            <w:pPr>
              <w:spacing w:line="400" w:lineRule="exact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15"/>
                <w:sz w:val="28"/>
                <w:szCs w:val="28"/>
              </w:rPr>
              <w:t>1.成品证件交寄是否当日完成寄发工作</w:t>
            </w:r>
          </w:p>
        </w:tc>
        <w:tc>
          <w:tcPr>
            <w:tcW w:w="1823" w:type="dxa"/>
            <w:vAlign w:val="center"/>
          </w:tcPr>
          <w:p w:rsidR="007936E4" w:rsidRDefault="007936E4" w:rsidP="00970A58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-14"/>
                <w:sz w:val="28"/>
                <w:szCs w:val="28"/>
              </w:rPr>
              <w:t>□是</w:t>
            </w:r>
            <w:r>
              <w:rPr>
                <w:rFonts w:ascii="宋体" w:cs="宋体" w:hint="eastAsia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pacing w:val="-14"/>
                <w:sz w:val="28"/>
                <w:szCs w:val="28"/>
              </w:rPr>
              <w:t>□否</w:t>
            </w:r>
          </w:p>
        </w:tc>
      </w:tr>
      <w:tr w:rsidR="007936E4" w:rsidTr="00970A58">
        <w:trPr>
          <w:trHeight w:val="624"/>
          <w:jc w:val="center"/>
        </w:trPr>
        <w:tc>
          <w:tcPr>
            <w:tcW w:w="7193" w:type="dxa"/>
            <w:gridSpan w:val="2"/>
            <w:vAlign w:val="center"/>
          </w:tcPr>
          <w:p w:rsidR="007936E4" w:rsidRDefault="007936E4" w:rsidP="00970A58">
            <w:pPr>
              <w:spacing w:line="400" w:lineRule="exact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13"/>
                <w:sz w:val="28"/>
                <w:szCs w:val="28"/>
              </w:rPr>
              <w:t>2.出入境证件邮寄是否及时送达</w:t>
            </w:r>
          </w:p>
        </w:tc>
        <w:tc>
          <w:tcPr>
            <w:tcW w:w="1823" w:type="dxa"/>
            <w:vAlign w:val="center"/>
          </w:tcPr>
          <w:p w:rsidR="007936E4" w:rsidRDefault="007936E4" w:rsidP="00970A58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-14"/>
                <w:sz w:val="28"/>
                <w:szCs w:val="28"/>
              </w:rPr>
              <w:t>□是</w:t>
            </w:r>
            <w:r>
              <w:rPr>
                <w:rFonts w:ascii="宋体" w:cs="宋体" w:hint="eastAsia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pacing w:val="-14"/>
                <w:sz w:val="28"/>
                <w:szCs w:val="28"/>
              </w:rPr>
              <w:t>□否</w:t>
            </w:r>
          </w:p>
        </w:tc>
      </w:tr>
      <w:tr w:rsidR="007936E4" w:rsidTr="00970A58">
        <w:trPr>
          <w:trHeight w:val="624"/>
          <w:jc w:val="center"/>
        </w:trPr>
        <w:tc>
          <w:tcPr>
            <w:tcW w:w="7193" w:type="dxa"/>
            <w:gridSpan w:val="2"/>
            <w:vAlign w:val="center"/>
          </w:tcPr>
          <w:p w:rsidR="007936E4" w:rsidRDefault="007936E4" w:rsidP="00970A58">
            <w:pPr>
              <w:spacing w:line="400" w:lineRule="exact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6"/>
                <w:sz w:val="28"/>
                <w:szCs w:val="28"/>
              </w:rPr>
              <w:t>3.邮件封装是否符合要求</w:t>
            </w:r>
          </w:p>
        </w:tc>
        <w:tc>
          <w:tcPr>
            <w:tcW w:w="1823" w:type="dxa"/>
            <w:vAlign w:val="center"/>
          </w:tcPr>
          <w:p w:rsidR="007936E4" w:rsidRDefault="007936E4" w:rsidP="00970A58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-15"/>
                <w:sz w:val="28"/>
                <w:szCs w:val="28"/>
              </w:rPr>
              <w:t>□是</w:t>
            </w:r>
            <w:r>
              <w:rPr>
                <w:rFonts w:ascii="宋体" w:cs="宋体" w:hint="eastAsia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pacing w:val="-15"/>
                <w:sz w:val="28"/>
                <w:szCs w:val="28"/>
              </w:rPr>
              <w:t>□否</w:t>
            </w:r>
          </w:p>
        </w:tc>
      </w:tr>
      <w:tr w:rsidR="007936E4" w:rsidTr="00970A58">
        <w:trPr>
          <w:trHeight w:val="624"/>
          <w:jc w:val="center"/>
        </w:trPr>
        <w:tc>
          <w:tcPr>
            <w:tcW w:w="7193" w:type="dxa"/>
            <w:gridSpan w:val="2"/>
            <w:vAlign w:val="center"/>
          </w:tcPr>
          <w:p w:rsidR="007936E4" w:rsidRDefault="007936E4" w:rsidP="00970A58">
            <w:pPr>
              <w:spacing w:line="400" w:lineRule="exact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4"/>
                <w:sz w:val="28"/>
                <w:szCs w:val="28"/>
              </w:rPr>
              <w:t>4.</w:t>
            </w:r>
            <w:r>
              <w:rPr>
                <w:rFonts w:ascii="宋体" w:cs="宋体" w:hint="eastAsia"/>
                <w:spacing w:val="6"/>
                <w:sz w:val="28"/>
                <w:szCs w:val="28"/>
              </w:rPr>
              <w:t>出入境证件运输是否单独交接和安放</w:t>
            </w:r>
          </w:p>
        </w:tc>
        <w:tc>
          <w:tcPr>
            <w:tcW w:w="1823" w:type="dxa"/>
            <w:vAlign w:val="center"/>
          </w:tcPr>
          <w:p w:rsidR="007936E4" w:rsidRDefault="007936E4" w:rsidP="00970A58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-14"/>
                <w:sz w:val="28"/>
                <w:szCs w:val="28"/>
              </w:rPr>
              <w:t>□是</w:t>
            </w:r>
            <w:r>
              <w:rPr>
                <w:rFonts w:ascii="宋体" w:cs="宋体" w:hint="eastAsia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pacing w:val="-14"/>
                <w:sz w:val="28"/>
                <w:szCs w:val="28"/>
              </w:rPr>
              <w:t>□否</w:t>
            </w:r>
          </w:p>
        </w:tc>
      </w:tr>
      <w:tr w:rsidR="007936E4" w:rsidTr="00970A58">
        <w:trPr>
          <w:trHeight w:val="624"/>
          <w:jc w:val="center"/>
        </w:trPr>
        <w:tc>
          <w:tcPr>
            <w:tcW w:w="7193" w:type="dxa"/>
            <w:gridSpan w:val="2"/>
            <w:vAlign w:val="center"/>
          </w:tcPr>
          <w:p w:rsidR="007936E4" w:rsidRDefault="007936E4" w:rsidP="00970A58">
            <w:pPr>
              <w:spacing w:line="400" w:lineRule="exact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7"/>
                <w:sz w:val="28"/>
                <w:szCs w:val="28"/>
              </w:rPr>
              <w:t>5.</w:t>
            </w:r>
            <w:r>
              <w:rPr>
                <w:rFonts w:ascii="宋体" w:cs="宋体" w:hint="eastAsia"/>
                <w:sz w:val="28"/>
                <w:szCs w:val="28"/>
              </w:rPr>
              <w:t>是否开通出入境证件寄递业务邮政专线客服工作</w:t>
            </w:r>
          </w:p>
        </w:tc>
        <w:tc>
          <w:tcPr>
            <w:tcW w:w="1823" w:type="dxa"/>
            <w:vAlign w:val="center"/>
          </w:tcPr>
          <w:p w:rsidR="007936E4" w:rsidRDefault="007936E4" w:rsidP="00970A58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-14"/>
                <w:sz w:val="28"/>
                <w:szCs w:val="28"/>
              </w:rPr>
              <w:t>□是</w:t>
            </w:r>
            <w:r>
              <w:rPr>
                <w:rFonts w:ascii="宋体" w:cs="宋体" w:hint="eastAsia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pacing w:val="-14"/>
                <w:sz w:val="28"/>
                <w:szCs w:val="28"/>
              </w:rPr>
              <w:t>□否</w:t>
            </w:r>
          </w:p>
        </w:tc>
      </w:tr>
      <w:tr w:rsidR="007936E4" w:rsidTr="00970A58">
        <w:trPr>
          <w:trHeight w:val="624"/>
          <w:jc w:val="center"/>
        </w:trPr>
        <w:tc>
          <w:tcPr>
            <w:tcW w:w="7193" w:type="dxa"/>
            <w:gridSpan w:val="2"/>
            <w:vAlign w:val="center"/>
          </w:tcPr>
          <w:p w:rsidR="007936E4" w:rsidRDefault="007936E4" w:rsidP="00970A58">
            <w:pPr>
              <w:spacing w:line="400" w:lineRule="exact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1"/>
                <w:sz w:val="28"/>
                <w:szCs w:val="28"/>
              </w:rPr>
              <w:t>6.</w:t>
            </w:r>
            <w:r>
              <w:rPr>
                <w:rFonts w:ascii="宋体" w:cs="宋体" w:hint="eastAsia"/>
                <w:sz w:val="28"/>
                <w:szCs w:val="28"/>
              </w:rPr>
              <w:t>制证中心派驻现场邮政服务人员是否齐全</w:t>
            </w:r>
          </w:p>
        </w:tc>
        <w:tc>
          <w:tcPr>
            <w:tcW w:w="1823" w:type="dxa"/>
            <w:vAlign w:val="center"/>
          </w:tcPr>
          <w:p w:rsidR="007936E4" w:rsidRDefault="007936E4" w:rsidP="00970A58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-14"/>
                <w:sz w:val="28"/>
                <w:szCs w:val="28"/>
              </w:rPr>
              <w:t>□是</w:t>
            </w:r>
            <w:r>
              <w:rPr>
                <w:rFonts w:ascii="宋体" w:cs="宋体" w:hint="eastAsia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pacing w:val="-14"/>
                <w:sz w:val="28"/>
                <w:szCs w:val="28"/>
              </w:rPr>
              <w:t>□否</w:t>
            </w:r>
          </w:p>
        </w:tc>
      </w:tr>
      <w:tr w:rsidR="007936E4" w:rsidTr="00970A58">
        <w:trPr>
          <w:trHeight w:val="624"/>
          <w:jc w:val="center"/>
        </w:trPr>
        <w:tc>
          <w:tcPr>
            <w:tcW w:w="7193" w:type="dxa"/>
            <w:gridSpan w:val="2"/>
            <w:vAlign w:val="center"/>
          </w:tcPr>
          <w:p w:rsidR="007936E4" w:rsidRDefault="007936E4" w:rsidP="00970A58">
            <w:pPr>
              <w:spacing w:line="400" w:lineRule="exact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1"/>
                <w:sz w:val="28"/>
                <w:szCs w:val="28"/>
              </w:rPr>
              <w:t>7.</w:t>
            </w:r>
            <w:r>
              <w:rPr>
                <w:rFonts w:ascii="宋体" w:cs="宋体" w:hint="eastAsia"/>
                <w:sz w:val="28"/>
                <w:szCs w:val="28"/>
              </w:rPr>
              <w:t>发生邮件丢失、损毁的情况是否赔偿补救及时</w:t>
            </w:r>
          </w:p>
        </w:tc>
        <w:tc>
          <w:tcPr>
            <w:tcW w:w="1823" w:type="dxa"/>
            <w:vAlign w:val="center"/>
          </w:tcPr>
          <w:p w:rsidR="007936E4" w:rsidRDefault="007936E4" w:rsidP="00970A58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-15"/>
                <w:sz w:val="28"/>
                <w:szCs w:val="28"/>
              </w:rPr>
              <w:t>□是</w:t>
            </w:r>
            <w:r>
              <w:rPr>
                <w:rFonts w:ascii="宋体" w:cs="宋体" w:hint="eastAsia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pacing w:val="-15"/>
                <w:sz w:val="28"/>
                <w:szCs w:val="28"/>
              </w:rPr>
              <w:t>□否</w:t>
            </w:r>
          </w:p>
        </w:tc>
      </w:tr>
      <w:tr w:rsidR="007936E4" w:rsidTr="00970A58">
        <w:trPr>
          <w:trHeight w:val="624"/>
          <w:jc w:val="center"/>
        </w:trPr>
        <w:tc>
          <w:tcPr>
            <w:tcW w:w="7193" w:type="dxa"/>
            <w:gridSpan w:val="2"/>
            <w:vAlign w:val="center"/>
          </w:tcPr>
          <w:p w:rsidR="007936E4" w:rsidRDefault="007936E4" w:rsidP="00970A58">
            <w:pPr>
              <w:spacing w:line="400" w:lineRule="exact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1"/>
                <w:sz w:val="28"/>
                <w:szCs w:val="28"/>
              </w:rPr>
              <w:t>8.</w:t>
            </w:r>
            <w:r>
              <w:rPr>
                <w:rFonts w:ascii="宋体" w:cs="宋体" w:hint="eastAsia"/>
                <w:sz w:val="28"/>
                <w:szCs w:val="28"/>
              </w:rPr>
              <w:t>配备自动化设备、监控设备和技术支持是否兑现</w:t>
            </w:r>
          </w:p>
        </w:tc>
        <w:tc>
          <w:tcPr>
            <w:tcW w:w="1823" w:type="dxa"/>
            <w:vAlign w:val="center"/>
          </w:tcPr>
          <w:p w:rsidR="007936E4" w:rsidRDefault="007936E4" w:rsidP="00970A58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-14"/>
                <w:sz w:val="28"/>
                <w:szCs w:val="28"/>
              </w:rPr>
              <w:t>□是</w:t>
            </w:r>
            <w:r>
              <w:rPr>
                <w:rFonts w:ascii="宋体" w:cs="宋体" w:hint="eastAsia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pacing w:val="-14"/>
                <w:sz w:val="28"/>
                <w:szCs w:val="28"/>
              </w:rPr>
              <w:t>□否</w:t>
            </w:r>
          </w:p>
        </w:tc>
      </w:tr>
      <w:tr w:rsidR="007936E4" w:rsidTr="00970A58">
        <w:trPr>
          <w:trHeight w:val="624"/>
          <w:jc w:val="center"/>
        </w:trPr>
        <w:tc>
          <w:tcPr>
            <w:tcW w:w="7193" w:type="dxa"/>
            <w:gridSpan w:val="2"/>
            <w:vAlign w:val="center"/>
          </w:tcPr>
          <w:p w:rsidR="007936E4" w:rsidRDefault="007936E4" w:rsidP="00970A58">
            <w:pPr>
              <w:spacing w:line="400" w:lineRule="exact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1"/>
                <w:sz w:val="28"/>
                <w:szCs w:val="28"/>
              </w:rPr>
              <w:t>9.邮政驻场工作人员是否严格遵守安全保密相关规定</w:t>
            </w:r>
          </w:p>
        </w:tc>
        <w:tc>
          <w:tcPr>
            <w:tcW w:w="1823" w:type="dxa"/>
            <w:vAlign w:val="center"/>
          </w:tcPr>
          <w:p w:rsidR="007936E4" w:rsidRDefault="007936E4" w:rsidP="00970A58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-15"/>
                <w:sz w:val="28"/>
                <w:szCs w:val="28"/>
              </w:rPr>
              <w:t>□是</w:t>
            </w:r>
            <w:r>
              <w:rPr>
                <w:rFonts w:ascii="宋体" w:cs="宋体" w:hint="eastAsia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pacing w:val="-15"/>
                <w:sz w:val="28"/>
                <w:szCs w:val="28"/>
              </w:rPr>
              <w:t>□否</w:t>
            </w:r>
          </w:p>
        </w:tc>
      </w:tr>
      <w:tr w:rsidR="007936E4" w:rsidTr="00970A58">
        <w:trPr>
          <w:trHeight w:val="624"/>
          <w:jc w:val="center"/>
        </w:trPr>
        <w:tc>
          <w:tcPr>
            <w:tcW w:w="7193" w:type="dxa"/>
            <w:gridSpan w:val="2"/>
            <w:vAlign w:val="center"/>
          </w:tcPr>
          <w:p w:rsidR="007936E4" w:rsidRDefault="007936E4" w:rsidP="00970A58">
            <w:pPr>
              <w:spacing w:line="400" w:lineRule="exact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10.邮政驻场工作人员背景和上岗资格审查是否符合要求</w:t>
            </w:r>
          </w:p>
        </w:tc>
        <w:tc>
          <w:tcPr>
            <w:tcW w:w="1823" w:type="dxa"/>
            <w:vAlign w:val="center"/>
          </w:tcPr>
          <w:p w:rsidR="007936E4" w:rsidRDefault="007936E4" w:rsidP="00970A58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-14"/>
                <w:sz w:val="28"/>
                <w:szCs w:val="28"/>
              </w:rPr>
              <w:t>□是</w:t>
            </w:r>
            <w:r>
              <w:rPr>
                <w:rFonts w:ascii="宋体" w:cs="宋体" w:hint="eastAsia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pacing w:val="-14"/>
                <w:sz w:val="28"/>
                <w:szCs w:val="28"/>
              </w:rPr>
              <w:t>□否</w:t>
            </w:r>
          </w:p>
        </w:tc>
      </w:tr>
      <w:tr w:rsidR="007936E4" w:rsidTr="00970A58">
        <w:trPr>
          <w:trHeight w:val="567"/>
          <w:jc w:val="center"/>
        </w:trPr>
        <w:tc>
          <w:tcPr>
            <w:tcW w:w="9016" w:type="dxa"/>
            <w:gridSpan w:val="3"/>
            <w:vAlign w:val="center"/>
          </w:tcPr>
          <w:p w:rsidR="007936E4" w:rsidRDefault="007936E4" w:rsidP="00970A58">
            <w:pPr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cs="宋体" w:hint="eastAsia"/>
                <w:sz w:val="32"/>
                <w:szCs w:val="32"/>
              </w:rPr>
              <w:t>改进意见</w:t>
            </w:r>
          </w:p>
        </w:tc>
      </w:tr>
      <w:tr w:rsidR="007936E4" w:rsidTr="00970A58">
        <w:trPr>
          <w:trHeight w:val="1354"/>
          <w:jc w:val="center"/>
        </w:trPr>
        <w:tc>
          <w:tcPr>
            <w:tcW w:w="9016" w:type="dxa"/>
            <w:gridSpan w:val="3"/>
            <w:vAlign w:val="center"/>
          </w:tcPr>
          <w:p w:rsidR="007936E4" w:rsidRDefault="007936E4" w:rsidP="00970A58">
            <w:pPr>
              <w:jc w:val="center"/>
              <w:rPr>
                <w:rFonts w:ascii="宋体" w:cs="宋体"/>
                <w:sz w:val="32"/>
                <w:szCs w:val="32"/>
              </w:rPr>
            </w:pPr>
          </w:p>
        </w:tc>
      </w:tr>
      <w:tr w:rsidR="007936E4" w:rsidTr="00970A58">
        <w:trPr>
          <w:trHeight w:val="567"/>
          <w:jc w:val="center"/>
        </w:trPr>
        <w:tc>
          <w:tcPr>
            <w:tcW w:w="9016" w:type="dxa"/>
            <w:gridSpan w:val="3"/>
            <w:vAlign w:val="center"/>
          </w:tcPr>
          <w:p w:rsidR="007936E4" w:rsidRDefault="007936E4" w:rsidP="00970A58">
            <w:pPr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cs="宋体" w:hint="eastAsia"/>
                <w:sz w:val="32"/>
                <w:szCs w:val="32"/>
              </w:rPr>
              <w:t>服务总体评价</w:t>
            </w:r>
          </w:p>
        </w:tc>
      </w:tr>
      <w:tr w:rsidR="007936E4" w:rsidTr="00970A58">
        <w:trPr>
          <w:trHeight w:val="567"/>
          <w:jc w:val="center"/>
        </w:trPr>
        <w:tc>
          <w:tcPr>
            <w:tcW w:w="9016" w:type="dxa"/>
            <w:gridSpan w:val="3"/>
            <w:vAlign w:val="center"/>
          </w:tcPr>
          <w:p w:rsidR="007936E4" w:rsidRDefault="007936E4" w:rsidP="00970A58">
            <w:pPr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cs="宋体" w:hint="eastAsia"/>
                <w:sz w:val="32"/>
                <w:szCs w:val="32"/>
              </w:rPr>
              <w:t>□满意                □不满意</w:t>
            </w:r>
          </w:p>
        </w:tc>
      </w:tr>
    </w:tbl>
    <w:p w:rsidR="007936E4" w:rsidRDefault="007936E4" w:rsidP="007936E4"/>
    <w:p w:rsidR="00B84ADA" w:rsidRDefault="00B84ADA"/>
    <w:sectPr w:rsidR="00B84AD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0F" w:rsidRDefault="007936E4">
    <w:pPr>
      <w:pStyle w:val="a3"/>
    </w:pPr>
    <w:r>
      <w:rPr>
        <w:noProof/>
      </w:rPr>
      <mc:AlternateContent>
        <mc:Choice Requires="wps">
          <w:drawing>
            <wp:anchor distT="0" distB="0" distL="114298" distR="114298" simplePos="0" relativeHeight="251659264" behindDoc="0" locked="0" layoutInCell="1" hidden="0" allowOverlap="1" wp14:anchorId="10755C31" wp14:editId="015E875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5900" cy="1395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590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E75B0F" w:rsidRDefault="007936E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0755C31" id="文本框 1" o:spid="_x0000_s1026" style="position:absolute;margin-left:0;margin-top:0;width:9.15pt;height:11pt;z-index:251659264;visibility:visible;mso-wrap-style:none;mso-wrap-distance-left:3.17494mm;mso-wrap-distance-top:0;mso-wrap-distance-right:3.17494mm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" filled="f" stroked="f" strokeweight=".5pt">
              <v:stroke joinstyle="round"/>
              <v:textbox style="mso-fit-shape-to-text:t" inset="0,0,0,0">
                <w:txbxContent>
                  <w:p w:rsidR="00E75B0F" w:rsidRDefault="007936E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E4"/>
    <w:rsid w:val="007936E4"/>
    <w:rsid w:val="00B8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98319-A95A-4E6A-A3CE-9E4C4C51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7936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36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7936E4"/>
    <w:rPr>
      <w:rFonts w:ascii="Calibri" w:eastAsia="宋体" w:hAnsi="Calibri" w:cs="Times New Roman"/>
      <w:sz w:val="18"/>
      <w:szCs w:val="24"/>
    </w:rPr>
  </w:style>
  <w:style w:type="paragraph" w:customStyle="1" w:styleId="null3">
    <w:name w:val="null3"/>
    <w:rsid w:val="007936E4"/>
    <w:rPr>
      <w:rFonts w:ascii="Calibri" w:eastAsia="宋体" w:hAnsi="Times New Roman" w:cs="Arial"/>
      <w:kern w:val="0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7936E4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7936E4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0"/>
    <w:uiPriority w:val="99"/>
    <w:semiHidden/>
    <w:unhideWhenUsed/>
    <w:rsid w:val="007936E4"/>
    <w:pPr>
      <w:ind w:firstLineChars="200" w:firstLine="420"/>
    </w:pPr>
  </w:style>
  <w:style w:type="character" w:customStyle="1" w:styleId="20">
    <w:name w:val="正文文本首行缩进 2 字符"/>
    <w:basedOn w:val="a6"/>
    <w:link w:val="2"/>
    <w:uiPriority w:val="99"/>
    <w:semiHidden/>
    <w:rsid w:val="007936E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李琳</dc:creator>
  <cp:keywords/>
  <dc:description/>
  <cp:lastModifiedBy>李琳</cp:lastModifiedBy>
  <cp:revision>1</cp:revision>
  <dcterms:created xsi:type="dcterms:W3CDTF">2023-09-12T03:24:00Z</dcterms:created>
  <dcterms:modified xsi:type="dcterms:W3CDTF">2023-09-12T03:25:00Z</dcterms:modified>
</cp:coreProperties>
</file>