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F8" w:rsidRDefault="00AE6CF8" w:rsidP="00AE6CF8">
      <w:pPr>
        <w:jc w:val="left"/>
        <w:rPr>
          <w:rFonts w:ascii="宋体" w:hAnsi="宋体" w:cs="宋体"/>
          <w:sz w:val="32"/>
          <w:szCs w:val="32"/>
        </w:rPr>
      </w:pPr>
      <w:r>
        <w:rPr>
          <w:rFonts w:ascii="黑体" w:eastAsia="黑体" w:hAnsi="黑体" w:cs="宋体" w:hint="eastAsia"/>
          <w:sz w:val="32"/>
          <w:szCs w:val="32"/>
        </w:rPr>
        <w:t>附件2</w:t>
      </w:r>
    </w:p>
    <w:p w:rsidR="00AE6CF8" w:rsidRDefault="009279FA" w:rsidP="00AE6CF8">
      <w:pPr>
        <w:ind w:left="1" w:hanging="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2021年春运（春节）</w:t>
      </w:r>
      <w:r w:rsidR="00AE6CF8">
        <w:rPr>
          <w:rFonts w:ascii="方正小标宋简体" w:eastAsia="方正小标宋简体" w:hAnsi="方正小标宋简体" w:cs="方正小标宋简体" w:hint="eastAsia"/>
          <w:sz w:val="44"/>
          <w:szCs w:val="44"/>
        </w:rPr>
        <w:t>福建</w:t>
      </w:r>
      <w:r>
        <w:rPr>
          <w:rFonts w:ascii="方正小标宋简体" w:eastAsia="方正小标宋简体" w:hAnsi="方正小标宋简体" w:cs="方正小标宋简体" w:hint="eastAsia"/>
          <w:sz w:val="44"/>
          <w:szCs w:val="44"/>
        </w:rPr>
        <w:t>省</w:t>
      </w:r>
      <w:r w:rsidR="00AE6CF8">
        <w:rPr>
          <w:rFonts w:ascii="方正小标宋简体" w:eastAsia="方正小标宋简体" w:hAnsi="方正小标宋简体" w:cs="方正小标宋简体" w:hint="eastAsia"/>
          <w:sz w:val="44"/>
          <w:szCs w:val="44"/>
        </w:rPr>
        <w:t>高速</w:t>
      </w:r>
      <w:r>
        <w:rPr>
          <w:rFonts w:ascii="方正小标宋简体" w:eastAsia="方正小标宋简体" w:hAnsi="方正小标宋简体" w:cs="方正小标宋简体" w:hint="eastAsia"/>
          <w:sz w:val="44"/>
          <w:szCs w:val="44"/>
        </w:rPr>
        <w:t>公路</w:t>
      </w:r>
      <w:r w:rsidR="00AE6CF8">
        <w:rPr>
          <w:rFonts w:ascii="方正小标宋简体" w:eastAsia="方正小标宋简体" w:hAnsi="方正小标宋简体" w:cs="方正小标宋简体" w:hint="eastAsia"/>
          <w:sz w:val="44"/>
          <w:szCs w:val="44"/>
        </w:rPr>
        <w:t>易拥堵路段</w:t>
      </w:r>
      <w:r w:rsidR="008C7145">
        <w:rPr>
          <w:rFonts w:ascii="方正小标宋简体" w:eastAsia="方正小标宋简体" w:hAnsi="方正小标宋简体" w:cs="方正小标宋简体" w:hint="eastAsia"/>
          <w:sz w:val="44"/>
          <w:szCs w:val="44"/>
        </w:rPr>
        <w:t>（10个）</w:t>
      </w:r>
    </w:p>
    <w:tbl>
      <w:tblPr>
        <w:tblW w:w="13885" w:type="dxa"/>
        <w:tblInd w:w="-5" w:type="dxa"/>
        <w:tblLayout w:type="fixed"/>
        <w:tblLook w:val="04A0"/>
      </w:tblPr>
      <w:tblGrid>
        <w:gridCol w:w="1436"/>
        <w:gridCol w:w="2489"/>
        <w:gridCol w:w="3112"/>
        <w:gridCol w:w="6848"/>
      </w:tblGrid>
      <w:tr w:rsidR="008C7145" w:rsidTr="008C7145">
        <w:trPr>
          <w:trHeight w:val="755"/>
        </w:trPr>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b/>
                <w:bCs/>
                <w:color w:val="000000"/>
                <w:kern w:val="0"/>
                <w:sz w:val="28"/>
                <w:szCs w:val="28"/>
              </w:rPr>
            </w:pPr>
            <w:r w:rsidRPr="008C7145">
              <w:rPr>
                <w:rFonts w:asciiTheme="majorEastAsia" w:eastAsiaTheme="majorEastAsia" w:hAnsiTheme="majorEastAsia" w:cs="仿宋_GB2312" w:hint="eastAsia"/>
                <w:b/>
                <w:bCs/>
                <w:color w:val="000000"/>
                <w:kern w:val="0"/>
                <w:sz w:val="28"/>
                <w:szCs w:val="28"/>
              </w:rPr>
              <w:t>道路名称</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b/>
                <w:bCs/>
                <w:color w:val="000000"/>
                <w:kern w:val="0"/>
                <w:sz w:val="28"/>
                <w:szCs w:val="28"/>
              </w:rPr>
            </w:pPr>
            <w:r w:rsidRPr="008C7145">
              <w:rPr>
                <w:rFonts w:asciiTheme="majorEastAsia" w:eastAsiaTheme="majorEastAsia" w:hAnsiTheme="majorEastAsia" w:cs="仿宋_GB2312" w:hint="eastAsia"/>
                <w:b/>
                <w:bCs/>
                <w:color w:val="000000"/>
                <w:kern w:val="0"/>
                <w:sz w:val="28"/>
                <w:szCs w:val="28"/>
              </w:rPr>
              <w:t>起止点</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b/>
                <w:bCs/>
                <w:color w:val="000000"/>
                <w:kern w:val="0"/>
                <w:sz w:val="28"/>
                <w:szCs w:val="28"/>
              </w:rPr>
            </w:pPr>
            <w:r w:rsidRPr="008C7145">
              <w:rPr>
                <w:rFonts w:asciiTheme="majorEastAsia" w:eastAsiaTheme="majorEastAsia" w:hAnsiTheme="majorEastAsia" w:cs="仿宋_GB2312" w:hint="eastAsia"/>
                <w:b/>
                <w:bCs/>
                <w:color w:val="000000"/>
                <w:kern w:val="0"/>
                <w:sz w:val="28"/>
                <w:szCs w:val="28"/>
              </w:rPr>
              <w:t>拥堵时段</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b/>
                <w:bCs/>
                <w:color w:val="000000"/>
                <w:kern w:val="0"/>
                <w:sz w:val="28"/>
                <w:szCs w:val="28"/>
              </w:rPr>
            </w:pPr>
            <w:r w:rsidRPr="008C7145">
              <w:rPr>
                <w:rFonts w:asciiTheme="majorEastAsia" w:eastAsiaTheme="majorEastAsia" w:hAnsiTheme="majorEastAsia" w:cs="仿宋_GB2312" w:hint="eastAsia"/>
                <w:b/>
                <w:bCs/>
                <w:color w:val="000000"/>
                <w:kern w:val="0"/>
                <w:sz w:val="28"/>
                <w:szCs w:val="28"/>
              </w:rPr>
              <w:t>发生拥堵时的备选路线（1-2条）</w:t>
            </w:r>
          </w:p>
        </w:tc>
      </w:tr>
      <w:tr w:rsidR="008C7145" w:rsidTr="008C7145">
        <w:trPr>
          <w:trHeight w:val="755"/>
        </w:trPr>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left"/>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color w:val="000000"/>
                <w:kern w:val="0"/>
                <w:sz w:val="24"/>
              </w:rPr>
              <w:t>京台高速</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sz w:val="24"/>
              </w:rPr>
              <w:t>宁德古田收费站至黄竹山隧道</w:t>
            </w:r>
            <w:r w:rsidRPr="008C7145">
              <w:rPr>
                <w:rFonts w:asciiTheme="majorEastAsia" w:eastAsiaTheme="majorEastAsia" w:hAnsiTheme="majorEastAsia" w:cs="仿宋_GB2312" w:hint="eastAsia"/>
                <w:color w:val="000000"/>
                <w:kern w:val="0"/>
                <w:sz w:val="24"/>
              </w:rPr>
              <w:t>1811公里至1831公里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2月4日-9日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9:00-12:00</w:t>
            </w:r>
          </w:p>
          <w:p w:rsidR="008C7145" w:rsidRPr="008C7145" w:rsidRDefault="008C7145" w:rsidP="00710E5C">
            <w:pPr>
              <w:widowControl/>
              <w:jc w:val="center"/>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color w:val="000000"/>
                <w:kern w:val="0"/>
                <w:sz w:val="24"/>
              </w:rPr>
              <w:t>2月14日-17日</w:t>
            </w:r>
            <w:r w:rsidRPr="008C7145">
              <w:rPr>
                <w:rFonts w:asciiTheme="majorEastAsia" w:eastAsiaTheme="majorEastAsia" w:hAnsiTheme="majorEastAsia" w:cs="仿宋_GB2312" w:hint="eastAsia"/>
                <w:color w:val="000000"/>
                <w:kern w:val="0"/>
                <w:sz w:val="24"/>
              </w:rPr>
              <w:br/>
              <w:t>15:00-21:00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sz w:val="24"/>
              </w:rPr>
              <w:t>古田往福州方向古田收费站至黄竹山隧道路段拥堵时，车辆在古田收费站下高速，如拥堵路段较长且短时间内无法恢复通行时，改从南平中洋枢纽走福银高速前往福州。</w:t>
            </w:r>
          </w:p>
        </w:tc>
      </w:tr>
      <w:tr w:rsidR="008C7145" w:rsidTr="008C7145">
        <w:trPr>
          <w:trHeight w:val="755"/>
        </w:trPr>
        <w:tc>
          <w:tcPr>
            <w:tcW w:w="14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left"/>
              <w:rPr>
                <w:rFonts w:asciiTheme="majorEastAsia" w:eastAsiaTheme="majorEastAsia" w:hAnsiTheme="majorEastAsia" w:cs="仿宋_GB2312"/>
                <w:b/>
                <w:bCs/>
                <w:color w:val="000000"/>
                <w:kern w:val="0"/>
                <w:sz w:val="24"/>
              </w:rPr>
            </w:pP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color w:val="000000"/>
                <w:kern w:val="0"/>
                <w:sz w:val="24"/>
              </w:rPr>
              <w:t>福州闽侯牛岩山隧道、半山隧道至天龙山隧道路段1855公里至1875公里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2月4日-9日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9:00-12:00</w:t>
            </w:r>
          </w:p>
          <w:p w:rsidR="008C7145" w:rsidRPr="008C7145" w:rsidRDefault="008C7145" w:rsidP="00710E5C">
            <w:pPr>
              <w:widowControl/>
              <w:jc w:val="center"/>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color w:val="000000"/>
                <w:kern w:val="0"/>
                <w:sz w:val="24"/>
              </w:rPr>
              <w:t>2月14日-17日</w:t>
            </w:r>
            <w:r w:rsidRPr="008C7145">
              <w:rPr>
                <w:rFonts w:asciiTheme="majorEastAsia" w:eastAsiaTheme="majorEastAsia" w:hAnsiTheme="majorEastAsia" w:cs="仿宋_GB2312" w:hint="eastAsia"/>
                <w:color w:val="000000"/>
                <w:kern w:val="0"/>
                <w:sz w:val="24"/>
              </w:rPr>
              <w:br/>
              <w:t>15:00-21:00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numPr>
                <w:ilvl w:val="0"/>
                <w:numId w:val="1"/>
              </w:numP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福州往宁德古田方向交通拥堵时，从甘蔗下高速绕行112省道；前往南平、建瓯、武夷山方向的车辆从福银高速绕行；</w:t>
            </w:r>
          </w:p>
          <w:p w:rsidR="008C7145" w:rsidRPr="008C7145" w:rsidRDefault="008C7145" w:rsidP="00710E5C">
            <w:pPr>
              <w:widowControl/>
              <w:rPr>
                <w:rFonts w:asciiTheme="majorEastAsia" w:eastAsiaTheme="majorEastAsia" w:hAnsiTheme="majorEastAsia" w:cs="仿宋_GB2312"/>
                <w:b/>
                <w:bCs/>
                <w:color w:val="000000"/>
                <w:kern w:val="0"/>
                <w:sz w:val="24"/>
              </w:rPr>
            </w:pPr>
            <w:r w:rsidRPr="008C7145">
              <w:rPr>
                <w:rFonts w:asciiTheme="majorEastAsia" w:eastAsiaTheme="majorEastAsia" w:hAnsiTheme="majorEastAsia" w:cs="仿宋_GB2312" w:hint="eastAsia"/>
                <w:color w:val="000000"/>
                <w:kern w:val="0"/>
                <w:sz w:val="24"/>
              </w:rPr>
              <w:t>2.遇宁德古田往福州方向交通拥堵时，往福州方向车辆可经由洋里收费站下高速绕行111县道和115县道前往福州。</w:t>
            </w:r>
          </w:p>
        </w:tc>
      </w:tr>
      <w:tr w:rsidR="008C7145" w:rsidTr="008C7145">
        <w:trPr>
          <w:trHeight w:val="91"/>
        </w:trPr>
        <w:tc>
          <w:tcPr>
            <w:tcW w:w="1436" w:type="dxa"/>
            <w:vMerge w:val="restart"/>
            <w:tcBorders>
              <w:top w:val="single" w:sz="4" w:space="0" w:color="auto"/>
              <w:left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沈海高速</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泉州南安水头、苏厝隧道2269公里至2274公里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2月4日-9日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9:00-12:00</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2月16日-17日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16:00-20:00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 xml:space="preserve">1.泉州往厦门方向拥堵时，从西锦互通绕行南石高速；或从水头下高速绕行324国道， </w:t>
            </w:r>
            <w:r w:rsidRPr="008C7145">
              <w:rPr>
                <w:rFonts w:asciiTheme="majorEastAsia" w:eastAsiaTheme="majorEastAsia" w:hAnsiTheme="majorEastAsia" w:cs="仿宋_GB2312" w:hint="eastAsia"/>
                <w:color w:val="000000"/>
                <w:kern w:val="0"/>
                <w:sz w:val="24"/>
              </w:rPr>
              <w:br/>
              <w:t>2.厦门往泉州方向拥堵时，从厦门翔安下高速绕行324国道。</w:t>
            </w:r>
          </w:p>
        </w:tc>
      </w:tr>
      <w:tr w:rsidR="008C7145" w:rsidTr="008C7145">
        <w:trPr>
          <w:trHeight w:val="91"/>
        </w:trPr>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145" w:rsidRPr="008C7145" w:rsidRDefault="008C7145" w:rsidP="00710E5C">
            <w:pPr>
              <w:widowControl/>
              <w:jc w:val="left"/>
              <w:rPr>
                <w:rFonts w:asciiTheme="majorEastAsia" w:eastAsiaTheme="majorEastAsia" w:hAnsiTheme="majorEastAsia" w:cs="仿宋_GB2312"/>
                <w:color w:val="000000"/>
                <w:kern w:val="0"/>
                <w:sz w:val="24"/>
              </w:rPr>
            </w:pP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rPr>
                <w:rFonts w:asciiTheme="majorEastAsia" w:eastAsiaTheme="majorEastAsia" w:hAnsiTheme="majorEastAsia" w:cs="仿宋_GB2312"/>
                <w:color w:val="000000"/>
                <w:kern w:val="0"/>
                <w:sz w:val="24"/>
              </w:rPr>
            </w:pPr>
          </w:p>
          <w:p w:rsidR="008C7145" w:rsidRPr="008C7145" w:rsidRDefault="008C7145" w:rsidP="00710E5C">
            <w:pPr>
              <w:widowControl/>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color w:val="000000"/>
                <w:kern w:val="0"/>
                <w:sz w:val="24"/>
              </w:rPr>
              <w:t>厦门</w:t>
            </w:r>
            <w:r w:rsidRPr="008C7145">
              <w:rPr>
                <w:rFonts w:asciiTheme="majorEastAsia" w:eastAsiaTheme="majorEastAsia" w:hAnsiTheme="majorEastAsia" w:cs="仿宋_GB2312" w:hint="eastAsia"/>
                <w:color w:val="000000"/>
                <w:kern w:val="0"/>
                <w:sz w:val="24"/>
              </w:rPr>
              <w:t>海沧枢纽</w:t>
            </w:r>
          </w:p>
          <w:p w:rsidR="008C7145" w:rsidRPr="008C7145" w:rsidRDefault="008C7145" w:rsidP="00710E5C">
            <w:pPr>
              <w:widowControl/>
              <w:rPr>
                <w:rFonts w:asciiTheme="majorEastAsia" w:eastAsiaTheme="majorEastAsia" w:hAnsiTheme="majorEastAsia" w:cs="仿宋_GB2312"/>
                <w:color w:val="000000"/>
                <w:kern w:val="0"/>
                <w:sz w:val="24"/>
              </w:rPr>
            </w:pPr>
          </w:p>
        </w:tc>
        <w:tc>
          <w:tcPr>
            <w:tcW w:w="3112" w:type="dxa"/>
            <w:tcBorders>
              <w:top w:val="single" w:sz="4" w:space="0" w:color="auto"/>
              <w:left w:val="single" w:sz="4" w:space="0" w:color="auto"/>
              <w:bottom w:val="single" w:sz="4" w:space="0" w:color="auto"/>
              <w:right w:val="single" w:sz="4" w:space="0" w:color="auto"/>
            </w:tcBorders>
            <w:shd w:val="clear" w:color="000000" w:fill="FFFFFF"/>
          </w:tcPr>
          <w:p w:rsidR="008C7145" w:rsidRDefault="008C7145" w:rsidP="00710E5C">
            <w:pPr>
              <w:widowControl/>
              <w:jc w:val="center"/>
              <w:rPr>
                <w:rFonts w:asciiTheme="majorEastAsia" w:eastAsiaTheme="majorEastAsia" w:hAnsiTheme="majorEastAsia" w:cs="仿宋_GB2312" w:hint="eastAsia"/>
                <w:color w:val="000000"/>
                <w:kern w:val="0"/>
                <w:sz w:val="24"/>
              </w:rPr>
            </w:pP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2月4日-9日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8:00-11:00</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2月16日-17日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14:30-20:00</w:t>
            </w:r>
          </w:p>
        </w:tc>
        <w:tc>
          <w:tcPr>
            <w:tcW w:w="6848" w:type="dxa"/>
            <w:tcBorders>
              <w:top w:val="single" w:sz="4" w:space="0" w:color="auto"/>
              <w:left w:val="single" w:sz="4" w:space="0" w:color="auto"/>
              <w:bottom w:val="single" w:sz="4" w:space="0" w:color="auto"/>
              <w:right w:val="single" w:sz="4" w:space="0" w:color="auto"/>
            </w:tcBorders>
            <w:shd w:val="clear" w:color="000000" w:fill="FFFFFF"/>
          </w:tcPr>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1.厦门往漳州方向拥堵时，从同安收费站下高速绕行324国道或者选择从漳州东收费站绕行厦蓉高速；由陈巷枢纽转福诏高速方向行驶，或从厦蓉高速厦门西（新阳）收费站出高速。</w:t>
            </w:r>
          </w:p>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2.漳州往厦门方向从天宝枢纽改走漳州北连接线通过漳州互通转入沈海高速返厦。</w:t>
            </w:r>
          </w:p>
        </w:tc>
      </w:tr>
      <w:tr w:rsidR="008C7145" w:rsidTr="008C7145">
        <w:trPr>
          <w:trHeight w:val="91"/>
        </w:trPr>
        <w:tc>
          <w:tcPr>
            <w:tcW w:w="14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漳州龙海白水服务区至漳浦天福服务区路段2360公里至 2389 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spacing w:val="-8"/>
                <w:sz w:val="24"/>
              </w:rPr>
            </w:pPr>
            <w:r w:rsidRPr="008C7145">
              <w:rPr>
                <w:rFonts w:asciiTheme="majorEastAsia" w:eastAsiaTheme="majorEastAsia" w:hAnsiTheme="majorEastAsia" w:hint="eastAsia"/>
                <w:spacing w:val="-8"/>
                <w:sz w:val="24"/>
              </w:rPr>
              <w:t>2月4日-9日</w:t>
            </w:r>
          </w:p>
          <w:p w:rsidR="008C7145" w:rsidRPr="008C7145" w:rsidRDefault="008C7145" w:rsidP="00710E5C">
            <w:pPr>
              <w:widowControl/>
              <w:jc w:val="center"/>
              <w:rPr>
                <w:rFonts w:asciiTheme="majorEastAsia" w:eastAsiaTheme="majorEastAsia" w:hAnsiTheme="majorEastAsia"/>
                <w:spacing w:val="-8"/>
                <w:sz w:val="24"/>
              </w:rPr>
            </w:pPr>
            <w:r w:rsidRPr="008C7145">
              <w:rPr>
                <w:rFonts w:asciiTheme="majorEastAsia" w:eastAsiaTheme="majorEastAsia" w:hAnsiTheme="majorEastAsia" w:hint="eastAsia"/>
                <w:spacing w:val="-8"/>
                <w:sz w:val="24"/>
              </w:rPr>
              <w:t>9:00-12:00</w:t>
            </w:r>
          </w:p>
          <w:p w:rsidR="008C7145" w:rsidRPr="008C7145" w:rsidRDefault="008C7145" w:rsidP="00710E5C">
            <w:pPr>
              <w:widowControl/>
              <w:jc w:val="center"/>
              <w:rPr>
                <w:rFonts w:asciiTheme="majorEastAsia" w:eastAsiaTheme="majorEastAsia" w:hAnsiTheme="majorEastAsia"/>
                <w:spacing w:val="-8"/>
                <w:sz w:val="24"/>
              </w:rPr>
            </w:pPr>
            <w:r w:rsidRPr="008C7145">
              <w:rPr>
                <w:rFonts w:asciiTheme="majorEastAsia" w:eastAsiaTheme="majorEastAsia" w:hAnsiTheme="majorEastAsia" w:hint="eastAsia"/>
                <w:spacing w:val="-8"/>
                <w:sz w:val="24"/>
              </w:rPr>
              <w:t>2月16日-17日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hint="eastAsia"/>
                <w:spacing w:val="-8"/>
                <w:sz w:val="24"/>
              </w:rPr>
              <w:t>12:00-20:00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numPr>
                <w:ilvl w:val="0"/>
                <w:numId w:val="2"/>
              </w:numPr>
              <w:adjustRightInd w:val="0"/>
              <w:snapToGrid w:val="0"/>
              <w:rPr>
                <w:rFonts w:asciiTheme="majorEastAsia" w:eastAsiaTheme="majorEastAsia" w:hAnsiTheme="majorEastAsia"/>
                <w:color w:val="000000"/>
                <w:kern w:val="0"/>
                <w:sz w:val="24"/>
              </w:rPr>
            </w:pPr>
            <w:r w:rsidRPr="008C7145">
              <w:rPr>
                <w:rFonts w:asciiTheme="majorEastAsia" w:eastAsiaTheme="majorEastAsia" w:hAnsiTheme="majorEastAsia" w:hint="eastAsia"/>
                <w:color w:val="000000"/>
                <w:kern w:val="0"/>
                <w:sz w:val="24"/>
              </w:rPr>
              <w:t>龙海往漳浦方向拥堵时，</w:t>
            </w:r>
            <w:r w:rsidRPr="008C7145">
              <w:rPr>
                <w:rFonts w:asciiTheme="majorEastAsia" w:eastAsiaTheme="majorEastAsia" w:hAnsiTheme="majorEastAsia" w:hint="eastAsia"/>
                <w:bCs/>
                <w:color w:val="000000"/>
                <w:kern w:val="0"/>
                <w:sz w:val="24"/>
              </w:rPr>
              <w:t>车辆经枫林枢纽从港尾收费站下高速改走沿海大通道，</w:t>
            </w:r>
            <w:r w:rsidRPr="008C7145">
              <w:rPr>
                <w:rFonts w:asciiTheme="majorEastAsia" w:eastAsiaTheme="majorEastAsia" w:hAnsiTheme="majorEastAsia" w:hint="eastAsia"/>
                <w:color w:val="000000"/>
                <w:kern w:val="0"/>
                <w:sz w:val="24"/>
              </w:rPr>
              <w:t>或从龙海东园收费站（原漳州港收费站）出高速改走普通公路；</w:t>
            </w:r>
          </w:p>
          <w:p w:rsidR="008C7145" w:rsidRPr="008C7145" w:rsidRDefault="008C7145" w:rsidP="00710E5C">
            <w:pPr>
              <w:widowControl/>
              <w:numPr>
                <w:ilvl w:val="0"/>
                <w:numId w:val="2"/>
              </w:numPr>
              <w:adjustRightInd w:val="0"/>
              <w:snapToGrid w:val="0"/>
              <w:rPr>
                <w:rFonts w:asciiTheme="majorEastAsia" w:eastAsiaTheme="majorEastAsia" w:hAnsiTheme="majorEastAsia" w:cs="仿宋_GB2312"/>
                <w:color w:val="000000"/>
                <w:kern w:val="0"/>
                <w:sz w:val="24"/>
              </w:rPr>
            </w:pPr>
            <w:r w:rsidRPr="008C7145">
              <w:rPr>
                <w:rFonts w:asciiTheme="majorEastAsia" w:eastAsiaTheme="majorEastAsia" w:hAnsiTheme="majorEastAsia" w:hint="eastAsia"/>
                <w:color w:val="000000"/>
                <w:kern w:val="0"/>
                <w:sz w:val="24"/>
              </w:rPr>
              <w:t>漳浦往龙海方向拥堵时，在漳浦收费站（旧镇）下高速改走普通公路。</w:t>
            </w:r>
          </w:p>
        </w:tc>
      </w:tr>
      <w:tr w:rsidR="008C7145" w:rsidTr="008C7145">
        <w:trPr>
          <w:trHeight w:val="1368"/>
        </w:trPr>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lastRenderedPageBreak/>
              <w:t>沙厦高速</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color w:val="000000"/>
                <w:kern w:val="0"/>
                <w:sz w:val="24"/>
              </w:rPr>
              <w:t>泉州</w:t>
            </w:r>
            <w:r w:rsidRPr="008C7145">
              <w:rPr>
                <w:rFonts w:asciiTheme="majorEastAsia" w:eastAsiaTheme="majorEastAsia" w:hAnsiTheme="majorEastAsia" w:cs="仿宋_GB2312" w:hint="eastAsia"/>
                <w:color w:val="000000"/>
                <w:kern w:val="0"/>
                <w:sz w:val="24"/>
              </w:rPr>
              <w:t>安溪至厦门路段，安溪龙门隧道群204公里至213公里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2月13日、16日-17日</w:t>
            </w:r>
            <w:r w:rsidRPr="008C7145">
              <w:rPr>
                <w:rFonts w:asciiTheme="majorEastAsia" w:eastAsiaTheme="majorEastAsia" w:hAnsiTheme="majorEastAsia" w:cs="仿宋_GB2312" w:hint="eastAsia"/>
                <w:color w:val="000000"/>
                <w:kern w:val="0"/>
                <w:sz w:val="24"/>
              </w:rPr>
              <w:br/>
              <w:t>15:00-21:00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1.泉州往厦门方向拥堵时，从沙厦高速龙门收费站下高速，绕行S206省道；</w:t>
            </w:r>
          </w:p>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2.厦门往泉州方向拥堵时，从沙厦高速莲花收费站下高速，绕行S206省道。</w:t>
            </w:r>
          </w:p>
        </w:tc>
      </w:tr>
      <w:tr w:rsidR="008C7145" w:rsidTr="008C7145">
        <w:trPr>
          <w:trHeight w:val="1715"/>
        </w:trPr>
        <w:tc>
          <w:tcPr>
            <w:tcW w:w="143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color w:val="000000"/>
                <w:kern w:val="0"/>
                <w:sz w:val="24"/>
              </w:rPr>
              <w:t>泉州</w:t>
            </w:r>
            <w:r w:rsidRPr="008C7145">
              <w:rPr>
                <w:rFonts w:asciiTheme="majorEastAsia" w:eastAsiaTheme="majorEastAsia" w:hAnsiTheme="majorEastAsia" w:cs="仿宋_GB2312" w:hint="eastAsia"/>
                <w:color w:val="000000"/>
                <w:kern w:val="0"/>
                <w:sz w:val="24"/>
              </w:rPr>
              <w:t>德化至蓬壶汤城互通136公里至146公里路段</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2月6日-9日、14日-17日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9:00-12:00</w:t>
            </w:r>
            <w:r w:rsidRPr="008C7145">
              <w:rPr>
                <w:rFonts w:asciiTheme="majorEastAsia" w:eastAsiaTheme="majorEastAsia" w:hAnsiTheme="majorEastAsia" w:cs="仿宋_GB2312" w:hint="eastAsia"/>
                <w:color w:val="000000"/>
                <w:kern w:val="0"/>
                <w:sz w:val="24"/>
              </w:rPr>
              <w:br/>
              <w:t>15:00-21:00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pStyle w:val="a5"/>
              <w:numPr>
                <w:ilvl w:val="0"/>
                <w:numId w:val="3"/>
              </w:numPr>
              <w:ind w:firstLineChars="0" w:firstLine="0"/>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泉州往德化方向拥堵时，从蓬壶收费站下高速，绕行206省道；</w:t>
            </w:r>
          </w:p>
          <w:p w:rsidR="008C7145" w:rsidRPr="008C7145" w:rsidRDefault="008C7145" w:rsidP="00710E5C">
            <w:pPr>
              <w:pStyle w:val="a5"/>
              <w:numPr>
                <w:ilvl w:val="0"/>
                <w:numId w:val="3"/>
              </w:numPr>
              <w:ind w:firstLineChars="0" w:firstLine="0"/>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德化往泉州方向拥堵时，从德化收费站下高速，绕行206省道。</w:t>
            </w:r>
          </w:p>
        </w:tc>
      </w:tr>
      <w:tr w:rsidR="008C7145" w:rsidTr="008C7145">
        <w:trPr>
          <w:trHeight w:val="1715"/>
        </w:trPr>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泉南高速</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泉州永春路段68公里至74公里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2月6日-9日、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14日-17日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9:00-12:00</w:t>
            </w:r>
            <w:r w:rsidRPr="008C7145">
              <w:rPr>
                <w:rFonts w:asciiTheme="majorEastAsia" w:eastAsiaTheme="majorEastAsia" w:hAnsiTheme="majorEastAsia" w:cs="仿宋_GB2312" w:hint="eastAsia"/>
                <w:color w:val="000000"/>
                <w:kern w:val="0"/>
                <w:sz w:val="24"/>
              </w:rPr>
              <w:br/>
              <w:t>15:00-21:00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1.泉州往三明方向拥堵时，从永春收费站下高速，经206省道绕行后，从下洋收费站上高速；莆永线从东平收费站下高速绕行306省道；</w:t>
            </w:r>
            <w:r w:rsidRPr="008C7145">
              <w:rPr>
                <w:rFonts w:asciiTheme="majorEastAsia" w:eastAsiaTheme="majorEastAsia" w:hAnsiTheme="majorEastAsia" w:cs="仿宋_GB2312" w:hint="eastAsia"/>
                <w:color w:val="000000"/>
                <w:kern w:val="0"/>
                <w:sz w:val="24"/>
              </w:rPr>
              <w:br/>
              <w:t>2.三明往泉州方向拥堵时，从蓬壶收费站下高速，改走206省道，从永春上高速；莆永高速车辆从湖头收费站下高速绕行307省道。</w:t>
            </w:r>
          </w:p>
        </w:tc>
      </w:tr>
      <w:tr w:rsidR="008C7145" w:rsidTr="008C7145">
        <w:trPr>
          <w:trHeight w:val="91"/>
        </w:trPr>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145" w:rsidRPr="008C7145" w:rsidRDefault="008C7145" w:rsidP="00710E5C">
            <w:pPr>
              <w:widowControl/>
              <w:jc w:val="left"/>
              <w:rPr>
                <w:rFonts w:asciiTheme="majorEastAsia" w:eastAsiaTheme="majorEastAsia" w:hAnsiTheme="majorEastAsia" w:cs="仿宋_GB2312"/>
                <w:color w:val="000000"/>
                <w:kern w:val="0"/>
                <w:sz w:val="24"/>
              </w:rPr>
            </w:pP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三明永安后洋隧道至西洋隧道路段196公里至181公里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2月6日-9日、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16日-17日</w:t>
            </w:r>
          </w:p>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9:00-12:00</w:t>
            </w:r>
            <w:r w:rsidRPr="008C7145">
              <w:rPr>
                <w:rFonts w:asciiTheme="majorEastAsia" w:eastAsiaTheme="majorEastAsia" w:hAnsiTheme="majorEastAsia" w:cs="仿宋_GB2312" w:hint="eastAsia"/>
                <w:color w:val="000000"/>
                <w:kern w:val="0"/>
                <w:sz w:val="24"/>
              </w:rPr>
              <w:br/>
              <w:t>15:00-21:00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rPr>
                <w:rFonts w:asciiTheme="majorEastAsia" w:eastAsiaTheme="majorEastAsia" w:hAnsiTheme="majorEastAsia" w:cs="仿宋_GB2312"/>
                <w:sz w:val="24"/>
              </w:rPr>
            </w:pPr>
            <w:r w:rsidRPr="008C7145">
              <w:rPr>
                <w:rFonts w:asciiTheme="majorEastAsia" w:eastAsiaTheme="majorEastAsia" w:hAnsiTheme="majorEastAsia" w:cs="仿宋_GB2312" w:hint="eastAsia"/>
                <w:bCs/>
                <w:sz w:val="24"/>
              </w:rPr>
              <w:t>1.泉州往三明方向</w:t>
            </w:r>
            <w:r w:rsidRPr="008C7145">
              <w:rPr>
                <w:rFonts w:asciiTheme="majorEastAsia" w:eastAsiaTheme="majorEastAsia" w:hAnsiTheme="majorEastAsia" w:cs="仿宋_GB2312" w:hint="eastAsia"/>
                <w:color w:val="000000"/>
                <w:kern w:val="0"/>
                <w:sz w:val="24"/>
              </w:rPr>
              <w:t>拥堵时，</w:t>
            </w:r>
            <w:r w:rsidRPr="008C7145">
              <w:rPr>
                <w:rFonts w:asciiTheme="majorEastAsia" w:eastAsiaTheme="majorEastAsia" w:hAnsiTheme="majorEastAsia" w:cs="仿宋_GB2312" w:hint="eastAsia"/>
                <w:sz w:val="24"/>
              </w:rPr>
              <w:t>从桃源收费站下高速，经S307省道绕行后，再从永安南收费站上泉南高速。</w:t>
            </w:r>
          </w:p>
          <w:p w:rsidR="008C7145" w:rsidRPr="008C7145" w:rsidRDefault="008C7145" w:rsidP="00710E5C">
            <w:pPr>
              <w:widowControl/>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bCs/>
                <w:sz w:val="24"/>
              </w:rPr>
              <w:t>2.三明往泉州方向</w:t>
            </w:r>
            <w:r w:rsidRPr="008C7145">
              <w:rPr>
                <w:rFonts w:asciiTheme="majorEastAsia" w:eastAsiaTheme="majorEastAsia" w:hAnsiTheme="majorEastAsia" w:cs="仿宋_GB2312" w:hint="eastAsia"/>
                <w:color w:val="000000"/>
                <w:kern w:val="0"/>
                <w:sz w:val="24"/>
              </w:rPr>
              <w:t>拥堵时，</w:t>
            </w:r>
            <w:r w:rsidRPr="008C7145">
              <w:rPr>
                <w:rFonts w:asciiTheme="majorEastAsia" w:eastAsiaTheme="majorEastAsia" w:hAnsiTheme="majorEastAsia" w:cs="仿宋_GB2312" w:hint="eastAsia"/>
                <w:sz w:val="24"/>
              </w:rPr>
              <w:t>从永安南收费站下高速，经S307省道绕行后，再从桃源收费站上泉南高速。</w:t>
            </w:r>
          </w:p>
        </w:tc>
      </w:tr>
      <w:tr w:rsidR="008C7145" w:rsidTr="008C7145">
        <w:trPr>
          <w:trHeight w:val="1147"/>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8C7145" w:rsidRPr="008C7145" w:rsidRDefault="008C7145" w:rsidP="008C7145">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厦蓉高速</w:t>
            </w:r>
          </w:p>
        </w:tc>
        <w:tc>
          <w:tcPr>
            <w:tcW w:w="2489"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8C7145">
            <w:pPr>
              <w:widowControl/>
              <w:jc w:val="left"/>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龙岩上杭路段166公里至188公里</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jc w:val="cente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2月16日-17日</w:t>
            </w:r>
            <w:r w:rsidRPr="008C7145">
              <w:rPr>
                <w:rFonts w:asciiTheme="majorEastAsia" w:eastAsiaTheme="majorEastAsia" w:hAnsiTheme="majorEastAsia" w:cs="仿宋_GB2312" w:hint="eastAsia"/>
                <w:color w:val="000000"/>
                <w:kern w:val="0"/>
                <w:sz w:val="24"/>
              </w:rPr>
              <w:br/>
              <w:t>14:00-17:00</w:t>
            </w:r>
          </w:p>
        </w:tc>
        <w:tc>
          <w:tcPr>
            <w:tcW w:w="6848" w:type="dxa"/>
            <w:tcBorders>
              <w:top w:val="single" w:sz="4" w:space="0" w:color="auto"/>
              <w:left w:val="single" w:sz="4" w:space="0" w:color="auto"/>
              <w:bottom w:val="single" w:sz="4" w:space="0" w:color="auto"/>
              <w:right w:val="single" w:sz="4" w:space="0" w:color="auto"/>
            </w:tcBorders>
            <w:shd w:val="clear" w:color="000000" w:fill="FFFFFF"/>
            <w:vAlign w:val="center"/>
          </w:tcPr>
          <w:p w:rsidR="008C7145" w:rsidRPr="008C7145" w:rsidRDefault="008C7145" w:rsidP="00710E5C">
            <w:pPr>
              <w:widowControl/>
              <w:numPr>
                <w:ilvl w:val="0"/>
                <w:numId w:val="4"/>
              </w:numP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龙岩往长汀方向拥堵时，从龙岩西收费站下高速，经319国道绕行后，从新泉收费站上高速；</w:t>
            </w:r>
          </w:p>
          <w:p w:rsidR="008C7145" w:rsidRPr="008C7145" w:rsidRDefault="008C7145" w:rsidP="00710E5C">
            <w:pPr>
              <w:widowControl/>
              <w:numPr>
                <w:ilvl w:val="0"/>
                <w:numId w:val="4"/>
              </w:numPr>
              <w:rPr>
                <w:rFonts w:asciiTheme="majorEastAsia" w:eastAsiaTheme="majorEastAsia" w:hAnsiTheme="majorEastAsia" w:cs="仿宋_GB2312"/>
                <w:color w:val="000000"/>
                <w:kern w:val="0"/>
                <w:sz w:val="24"/>
              </w:rPr>
            </w:pPr>
            <w:r w:rsidRPr="008C7145">
              <w:rPr>
                <w:rFonts w:asciiTheme="majorEastAsia" w:eastAsiaTheme="majorEastAsia" w:hAnsiTheme="majorEastAsia" w:cs="仿宋_GB2312" w:hint="eastAsia"/>
                <w:color w:val="000000"/>
                <w:kern w:val="0"/>
                <w:sz w:val="24"/>
              </w:rPr>
              <w:t>长汀往龙岩方向拥堵时，从新泉收费站下高速，经319国道绕行后，从龙岩西收费站上高速。</w:t>
            </w:r>
          </w:p>
        </w:tc>
      </w:tr>
    </w:tbl>
    <w:p w:rsidR="00AE6CF8" w:rsidRDefault="00AE6CF8" w:rsidP="00AE6CF8">
      <w:pPr>
        <w:ind w:left="1" w:hanging="1"/>
        <w:jc w:val="left"/>
        <w:rPr>
          <w:rFonts w:ascii="黑体" w:eastAsia="黑体" w:hAnsi="黑体" w:cs="宋体"/>
          <w:sz w:val="32"/>
          <w:szCs w:val="32"/>
        </w:rPr>
      </w:pPr>
    </w:p>
    <w:p w:rsidR="00AE6CF8" w:rsidRDefault="00AE6CF8" w:rsidP="00AE6CF8">
      <w:pPr>
        <w:ind w:left="1" w:hanging="1"/>
        <w:jc w:val="left"/>
        <w:rPr>
          <w:rFonts w:ascii="黑体" w:eastAsia="黑体" w:hAnsi="黑体" w:cs="宋体"/>
          <w:sz w:val="32"/>
          <w:szCs w:val="32"/>
        </w:rPr>
      </w:pPr>
    </w:p>
    <w:p w:rsidR="00181D0B" w:rsidRPr="00AE6CF8" w:rsidRDefault="00181D0B"/>
    <w:sectPr w:rsidR="00181D0B" w:rsidRPr="00AE6CF8" w:rsidSect="006F2899">
      <w:pgSz w:w="16838" w:h="11906" w:orient="landscape"/>
      <w:pgMar w:top="1331" w:right="1417" w:bottom="1001"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0B" w:rsidRDefault="0084130B" w:rsidP="00AE6CF8">
      <w:r>
        <w:separator/>
      </w:r>
    </w:p>
  </w:endnote>
  <w:endnote w:type="continuationSeparator" w:id="1">
    <w:p w:rsidR="0084130B" w:rsidRDefault="0084130B" w:rsidP="00AE6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0B" w:rsidRDefault="0084130B" w:rsidP="00AE6CF8">
      <w:r>
        <w:separator/>
      </w:r>
    </w:p>
  </w:footnote>
  <w:footnote w:type="continuationSeparator" w:id="1">
    <w:p w:rsidR="0084130B" w:rsidRDefault="0084130B" w:rsidP="00AE6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D9CD2B"/>
    <w:multiLevelType w:val="singleLevel"/>
    <w:tmpl w:val="88D9CD2B"/>
    <w:lvl w:ilvl="0">
      <w:start w:val="1"/>
      <w:numFmt w:val="decimal"/>
      <w:lvlText w:val="%1."/>
      <w:lvlJc w:val="left"/>
      <w:pPr>
        <w:tabs>
          <w:tab w:val="left" w:pos="312"/>
        </w:tabs>
      </w:pPr>
    </w:lvl>
  </w:abstractNum>
  <w:abstractNum w:abstractNumId="1">
    <w:nsid w:val="8F84EA8D"/>
    <w:multiLevelType w:val="singleLevel"/>
    <w:tmpl w:val="8F84EA8D"/>
    <w:lvl w:ilvl="0">
      <w:start w:val="1"/>
      <w:numFmt w:val="decimal"/>
      <w:lvlText w:val="%1."/>
      <w:lvlJc w:val="left"/>
      <w:pPr>
        <w:tabs>
          <w:tab w:val="left" w:pos="312"/>
        </w:tabs>
      </w:pPr>
    </w:lvl>
  </w:abstractNum>
  <w:abstractNum w:abstractNumId="2">
    <w:nsid w:val="D0BD0FE6"/>
    <w:multiLevelType w:val="singleLevel"/>
    <w:tmpl w:val="D0BD0FE6"/>
    <w:lvl w:ilvl="0">
      <w:start w:val="1"/>
      <w:numFmt w:val="decimal"/>
      <w:suff w:val="nothing"/>
      <w:lvlText w:val="%1、"/>
      <w:lvlJc w:val="left"/>
    </w:lvl>
  </w:abstractNum>
  <w:abstractNum w:abstractNumId="3">
    <w:nsid w:val="36298DAE"/>
    <w:multiLevelType w:val="singleLevel"/>
    <w:tmpl w:val="36298DAE"/>
    <w:lvl w:ilvl="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6CF8"/>
    <w:rsid w:val="00181D0B"/>
    <w:rsid w:val="00483A17"/>
    <w:rsid w:val="0070204F"/>
    <w:rsid w:val="0084130B"/>
    <w:rsid w:val="008C7145"/>
    <w:rsid w:val="009279FA"/>
    <w:rsid w:val="00AE6CF8"/>
    <w:rsid w:val="00B515DD"/>
    <w:rsid w:val="00C56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F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6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6CF8"/>
    <w:rPr>
      <w:sz w:val="18"/>
      <w:szCs w:val="18"/>
    </w:rPr>
  </w:style>
  <w:style w:type="paragraph" w:styleId="a4">
    <w:name w:val="footer"/>
    <w:basedOn w:val="a"/>
    <w:link w:val="Char0"/>
    <w:uiPriority w:val="99"/>
    <w:semiHidden/>
    <w:unhideWhenUsed/>
    <w:rsid w:val="00AE6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6CF8"/>
    <w:rPr>
      <w:sz w:val="18"/>
      <w:szCs w:val="18"/>
    </w:rPr>
  </w:style>
  <w:style w:type="paragraph" w:customStyle="1" w:styleId="a5">
    <w:name w:val="发文正文"/>
    <w:qFormat/>
    <w:rsid w:val="00AE6CF8"/>
    <w:pPr>
      <w:widowControl w:val="0"/>
      <w:ind w:firstLineChars="200" w:firstLine="632"/>
      <w:jc w:val="both"/>
    </w:pPr>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fjjjzd</dc:creator>
  <cp:keywords/>
  <dc:description/>
  <cp:lastModifiedBy>/</cp:lastModifiedBy>
  <cp:revision>5</cp:revision>
  <cp:lastPrinted>2021-01-22T04:44:00Z</cp:lastPrinted>
  <dcterms:created xsi:type="dcterms:W3CDTF">2021-01-22T01:25:00Z</dcterms:created>
  <dcterms:modified xsi:type="dcterms:W3CDTF">2021-01-22T04:44:00Z</dcterms:modified>
</cp:coreProperties>
</file>